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FBB" w:rsidRDefault="006E70A4">
      <w:pPr>
        <w:rPr>
          <w:b/>
          <w:u w:val="single"/>
        </w:rPr>
      </w:pPr>
      <w:r w:rsidRPr="007E7843">
        <w:rPr>
          <w:b/>
          <w:u w:val="single"/>
        </w:rPr>
        <w:t>Test Case</w:t>
      </w:r>
    </w:p>
    <w:p w:rsidR="00886BCD" w:rsidRDefault="00192A44">
      <w:r w:rsidRPr="00192A44">
        <w:t xml:space="preserve">AF_ACK_HOST_SEND_BA </w:t>
      </w:r>
      <w:r w:rsidR="0086622E">
        <w:t xml:space="preserve">- </w:t>
      </w:r>
      <w:r w:rsidR="00886BCD" w:rsidRPr="00886BCD">
        <w:t xml:space="preserve">Create and send Bus </w:t>
      </w:r>
      <w:proofErr w:type="spellStart"/>
      <w:r w:rsidR="00886BCD" w:rsidRPr="00886BCD">
        <w:t>Ack</w:t>
      </w:r>
      <w:proofErr w:type="spellEnd"/>
      <w:r w:rsidR="00886BCD" w:rsidRPr="00886BCD">
        <w:t xml:space="preserve"> and receive HTTP 200 containing ITK </w:t>
      </w:r>
      <w:proofErr w:type="spellStart"/>
      <w:r w:rsidR="00886BCD" w:rsidRPr="00886BCD">
        <w:t>SimpleResponse</w:t>
      </w:r>
      <w:proofErr w:type="spellEnd"/>
      <w:r w:rsidR="00886BCD" w:rsidRPr="00886BCD">
        <w:t xml:space="preserve"> Message</w:t>
      </w:r>
    </w:p>
    <w:p w:rsidR="006E70A4" w:rsidRPr="007E7843" w:rsidRDefault="006E70A4">
      <w:pPr>
        <w:rPr>
          <w:b/>
          <w:u w:val="single"/>
        </w:rPr>
      </w:pPr>
      <w:r w:rsidRPr="007E7843">
        <w:rPr>
          <w:b/>
          <w:u w:val="single"/>
        </w:rPr>
        <w:t>Description</w:t>
      </w:r>
    </w:p>
    <w:p w:rsidR="000563C0" w:rsidRDefault="006E70A4">
      <w:r>
        <w:t>Th</w:t>
      </w:r>
      <w:r w:rsidR="0086622E">
        <w:t>is</w:t>
      </w:r>
      <w:r>
        <w:t xml:space="preserve"> test </w:t>
      </w:r>
      <w:r w:rsidR="0086622E">
        <w:t>is</w:t>
      </w:r>
      <w:r w:rsidR="000563C0">
        <w:t xml:space="preserve"> to prove</w:t>
      </w:r>
      <w:r w:rsidR="0086622E">
        <w:t xml:space="preserve"> that a Host System that supports the </w:t>
      </w:r>
      <w:proofErr w:type="spellStart"/>
      <w:r w:rsidR="0086622E">
        <w:t>SendCDADocument</w:t>
      </w:r>
      <w:proofErr w:type="spellEnd"/>
      <w:r w:rsidR="0086622E">
        <w:t xml:space="preserve"> interactions can also support the Acknowledgement Framework by creating and sending a valid </w:t>
      </w:r>
      <w:r w:rsidR="00886BCD">
        <w:t>Business</w:t>
      </w:r>
      <w:r w:rsidR="0086622E">
        <w:t xml:space="preserve"> Acknowledgement message in response to a </w:t>
      </w:r>
      <w:proofErr w:type="spellStart"/>
      <w:r w:rsidR="0086622E">
        <w:t>SendCDADocument</w:t>
      </w:r>
      <w:proofErr w:type="spellEnd"/>
      <w:r w:rsidR="0086622E">
        <w:t xml:space="preserve"> request message.</w:t>
      </w:r>
    </w:p>
    <w:p w:rsidR="00505D58" w:rsidRPr="007E7843" w:rsidRDefault="00505D58">
      <w:pPr>
        <w:rPr>
          <w:b/>
          <w:u w:val="single"/>
        </w:rPr>
      </w:pPr>
      <w:r w:rsidRPr="007E7843">
        <w:rPr>
          <w:b/>
          <w:u w:val="single"/>
        </w:rPr>
        <w:t>Requirements Covered</w:t>
      </w:r>
    </w:p>
    <w:p w:rsidR="00886BCD" w:rsidRDefault="00886BCD">
      <w:r>
        <w:t>ACC</w:t>
      </w:r>
      <w:r w:rsidR="0086622E">
        <w:t xml:space="preserve">-RTR-01 - </w:t>
      </w:r>
      <w:r w:rsidRPr="00886BCD">
        <w:t>Routing receivers MUST acknowledge using the “urn</w:t>
      </w:r>
      <w:proofErr w:type="gramStart"/>
      <w:r w:rsidRPr="00886BCD">
        <w:t>:nhs</w:t>
      </w:r>
      <w:proofErr w:type="gramEnd"/>
      <w:r w:rsidRPr="00886BCD">
        <w:t>-itk:ns:201005:BusinessAcknowledgment” service</w:t>
      </w:r>
    </w:p>
    <w:p w:rsidR="00505D58" w:rsidRPr="007E7843" w:rsidRDefault="00505D58">
      <w:pPr>
        <w:rPr>
          <w:b/>
          <w:u w:val="single"/>
        </w:rPr>
      </w:pPr>
      <w:r>
        <w:t xml:space="preserve"> </w:t>
      </w:r>
      <w:r w:rsidRPr="007E7843">
        <w:rPr>
          <w:b/>
          <w:u w:val="single"/>
        </w:rPr>
        <w:t>Applicability:</w:t>
      </w:r>
    </w:p>
    <w:p w:rsidR="00505D58" w:rsidRPr="00226405" w:rsidRDefault="00505D58" w:rsidP="00505D58">
      <w:r w:rsidRPr="00226405">
        <w:t xml:space="preserve">This test applies to: </w:t>
      </w:r>
    </w:p>
    <w:p w:rsidR="00505D58" w:rsidRDefault="00F875A1" w:rsidP="00505D58">
      <w:pPr>
        <w:pStyle w:val="ListParagraph"/>
        <w:numPr>
          <w:ilvl w:val="0"/>
          <w:numId w:val="1"/>
        </w:numPr>
      </w:pPr>
      <w:r w:rsidRPr="00226405">
        <w:t>Host Applications</w:t>
      </w:r>
      <w:r w:rsidR="007D5A4B">
        <w:t xml:space="preserve"> that support </w:t>
      </w:r>
      <w:proofErr w:type="spellStart"/>
      <w:r w:rsidR="00C75720">
        <w:t>SendCDADocument</w:t>
      </w:r>
      <w:proofErr w:type="spellEnd"/>
      <w:r w:rsidR="00C75720">
        <w:t xml:space="preserve"> interactions</w:t>
      </w:r>
    </w:p>
    <w:p w:rsidR="00505D58" w:rsidRDefault="00CF0D24">
      <w:pPr>
        <w:rPr>
          <w:b/>
          <w:u w:val="single"/>
        </w:rPr>
      </w:pPr>
      <w:r>
        <w:rPr>
          <w:b/>
          <w:u w:val="single"/>
        </w:rPr>
        <w:t>Test Execution</w:t>
      </w:r>
    </w:p>
    <w:p w:rsidR="00CE10F6" w:rsidRDefault="00CE10F6" w:rsidP="00CE10F6">
      <w:r w:rsidRPr="00CF0D24">
        <w:t>Run the test using TKW Autotest Manager</w:t>
      </w:r>
      <w:r>
        <w:t>, t</w:t>
      </w:r>
      <w:r w:rsidRPr="00604782">
        <w:t xml:space="preserve">he </w:t>
      </w:r>
      <w:r>
        <w:t xml:space="preserve">TKW </w:t>
      </w:r>
      <w:r w:rsidRPr="00604782">
        <w:t xml:space="preserve">Autotest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CF0D24" w:rsidRDefault="00CF0D24">
      <w:pPr>
        <w:rPr>
          <w:b/>
          <w:u w:val="single"/>
        </w:rPr>
      </w:pPr>
      <w:r w:rsidRPr="00CF0D24">
        <w:rPr>
          <w:b/>
          <w:u w:val="single"/>
        </w:rPr>
        <w:t>Expected Results</w:t>
      </w:r>
    </w:p>
    <w:p w:rsidR="00CF0D24" w:rsidRDefault="00CF0D24">
      <w:r>
        <w:t>Check the Automated Test Report produced from the Autotest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
        <w:t>Check the validation report by following the link on the Automated Test Report, check that the validation reports for this test case have all passed validation.</w:t>
      </w:r>
    </w:p>
    <w:p w:rsidR="007F5B79" w:rsidRDefault="007F5B79">
      <w:pPr>
        <w:rPr>
          <w:b/>
          <w:u w:val="single"/>
        </w:rPr>
      </w:pPr>
      <w:r w:rsidRPr="007F5B79">
        <w:rPr>
          <w:b/>
          <w:u w:val="single"/>
        </w:rPr>
        <w:t>Autotest Manager Tests</w:t>
      </w:r>
    </w:p>
    <w:p w:rsidR="00582FAF" w:rsidRDefault="005D703A" w:rsidP="00582FAF">
      <w:pPr>
        <w:pStyle w:val="ListParagraph"/>
        <w:numPr>
          <w:ilvl w:val="0"/>
          <w:numId w:val="1"/>
        </w:numPr>
      </w:pPr>
      <w:r>
        <w:t xml:space="preserve">Autotest Manager will transmit a valid </w:t>
      </w:r>
      <w:proofErr w:type="spellStart"/>
      <w:r w:rsidR="00692879">
        <w:t>SendCDADocument</w:t>
      </w:r>
      <w:proofErr w:type="spellEnd"/>
      <w:r w:rsidR="00692879">
        <w:t xml:space="preserve"> </w:t>
      </w:r>
      <w:r>
        <w:t>message for the selected test</w:t>
      </w:r>
      <w:r w:rsidR="00582FAF">
        <w:t xml:space="preserve"> cases</w:t>
      </w:r>
      <w:r>
        <w:t xml:space="preserve"> to the System </w:t>
      </w:r>
      <w:proofErr w:type="gramStart"/>
      <w:r>
        <w:t>Under</w:t>
      </w:r>
      <w:proofErr w:type="gramEnd"/>
      <w:r>
        <w:t xml:space="preserve"> Test</w:t>
      </w:r>
      <w:r w:rsidR="00886BCD">
        <w:t xml:space="preserve"> to trigger the Business </w:t>
      </w:r>
      <w:r w:rsidR="00692879">
        <w:t>Acknowledgement from the SUT</w:t>
      </w:r>
      <w:r w:rsidR="00582FAF">
        <w:t>.</w:t>
      </w:r>
      <w:r w:rsidR="00886BCD">
        <w:t xml:space="preserve"> </w:t>
      </w:r>
      <w:r>
        <w:t xml:space="preserve">It expects a valid </w:t>
      </w:r>
      <w:r w:rsidR="00692879">
        <w:t xml:space="preserve">ITK </w:t>
      </w:r>
      <w:proofErr w:type="spellStart"/>
      <w:r w:rsidR="00692879">
        <w:t>SimpleMessageR</w:t>
      </w:r>
      <w:r>
        <w:t>esponse</w:t>
      </w:r>
      <w:proofErr w:type="spellEnd"/>
      <w:r>
        <w:t xml:space="preserve"> to be returned from the System </w:t>
      </w:r>
      <w:proofErr w:type="gramStart"/>
      <w:r>
        <w:t>Under</w:t>
      </w:r>
      <w:proofErr w:type="gramEnd"/>
      <w:r>
        <w:t xml:space="preserve"> Test</w:t>
      </w:r>
      <w:r w:rsidR="00582FAF">
        <w:t>.</w:t>
      </w:r>
    </w:p>
    <w:p w:rsidR="00582FAF" w:rsidRDefault="00582FAF" w:rsidP="00582FAF">
      <w:pPr>
        <w:pStyle w:val="ListParagraph"/>
        <w:numPr>
          <w:ilvl w:val="0"/>
          <w:numId w:val="1"/>
        </w:numPr>
      </w:pPr>
      <w:r>
        <w:t>Autotest Manager then expects a</w:t>
      </w:r>
      <w:r w:rsidR="005D703A">
        <w:t xml:space="preserve"> </w:t>
      </w:r>
      <w:r w:rsidR="00692879">
        <w:t>valid Infrastructure Acknowledgement</w:t>
      </w:r>
      <w:r>
        <w:t xml:space="preserve"> to be sent from the SUT, it</w:t>
      </w:r>
      <w:r w:rsidR="00393584">
        <w:t xml:space="preserve"> will return an ITK </w:t>
      </w:r>
      <w:proofErr w:type="spellStart"/>
      <w:r w:rsidR="00393584">
        <w:t>SimpleMessageResponse</w:t>
      </w:r>
      <w:proofErr w:type="spellEnd"/>
      <w:r w:rsidR="00393584">
        <w:t xml:space="preserve"> in response to the Infrastructure Acknowledgement. </w:t>
      </w:r>
    </w:p>
    <w:p w:rsidR="00582FAF" w:rsidRDefault="00582FAF" w:rsidP="00582FAF">
      <w:pPr>
        <w:pStyle w:val="ListParagraph"/>
        <w:numPr>
          <w:ilvl w:val="0"/>
          <w:numId w:val="1"/>
        </w:numPr>
      </w:pPr>
      <w:r>
        <w:t xml:space="preserve">Finally, Autotest Manager expects a valid Business Acknowledgement to be sent from the SUT and it will return an ITK </w:t>
      </w:r>
      <w:proofErr w:type="spellStart"/>
      <w:r>
        <w:t>SimpleMessageResponse</w:t>
      </w:r>
      <w:proofErr w:type="spellEnd"/>
      <w:r>
        <w:t xml:space="preserve">. </w:t>
      </w:r>
    </w:p>
    <w:p w:rsidR="00582FAF" w:rsidRDefault="00582FAF" w:rsidP="00582FAF">
      <w:pPr>
        <w:pStyle w:val="ListParagraph"/>
        <w:ind w:left="360"/>
      </w:pPr>
      <w:r>
        <w:t>NOTE: the Autotest log will record all these message interactions but only the Business Acknowledgement will be checked as part of this test case.</w:t>
      </w:r>
    </w:p>
    <w:p w:rsidR="00582FAF" w:rsidRDefault="00582FAF" w:rsidP="00582FAF">
      <w:pPr>
        <w:pStyle w:val="ListParagraph"/>
        <w:ind w:left="360"/>
      </w:pPr>
    </w:p>
    <w:p w:rsidR="007F5B79" w:rsidRPr="007F5B79" w:rsidRDefault="00393584" w:rsidP="00582FAF">
      <w:pPr>
        <w:pStyle w:val="ListParagraph"/>
        <w:ind w:left="360"/>
      </w:pPr>
      <w:r>
        <w:t xml:space="preserve">The following checks are </w:t>
      </w:r>
      <w:r w:rsidR="005D703A">
        <w:t>execute</w:t>
      </w:r>
      <w:r>
        <w:t>d on the message interactions</w:t>
      </w:r>
      <w:r w:rsidR="005D703A">
        <w:t>:</w:t>
      </w:r>
    </w:p>
    <w:p w:rsidR="007F5B79" w:rsidRPr="007F5B79" w:rsidRDefault="007F5B79" w:rsidP="007F5B79">
      <w:pPr>
        <w:ind w:left="360"/>
      </w:pPr>
      <w:r>
        <w:t>Test</w:t>
      </w:r>
      <w:r w:rsidR="0086730F">
        <w:t xml:space="preserve"> </w:t>
      </w:r>
      <w:r>
        <w:t>1</w:t>
      </w:r>
      <w:r>
        <w:tab/>
      </w:r>
      <w:r w:rsidRPr="007F5B79">
        <w:t xml:space="preserve">Ensure that the </w:t>
      </w:r>
      <w:r w:rsidR="00692879">
        <w:t xml:space="preserve">initial </w:t>
      </w:r>
      <w:r w:rsidRPr="007F5B79">
        <w:t>response</w:t>
      </w:r>
      <w:r w:rsidR="00393584">
        <w:t xml:space="preserve"> returned from the SUT</w:t>
      </w:r>
      <w:r w:rsidRPr="007F5B79">
        <w:t xml:space="preserve"> is a HTTP </w:t>
      </w:r>
      <w:r w:rsidR="0086730F">
        <w:t>2</w:t>
      </w:r>
      <w:r w:rsidRPr="007F5B79">
        <w:t>00 Response</w:t>
      </w:r>
    </w:p>
    <w:p w:rsidR="007F5B79" w:rsidRPr="00CE10F6" w:rsidRDefault="007F5B79" w:rsidP="007F5B79">
      <w:pPr>
        <w:ind w:left="360"/>
      </w:pPr>
      <w:r w:rsidRPr="00CE10F6">
        <w:t>Test 2</w:t>
      </w:r>
      <w:r w:rsidRPr="00CE10F6">
        <w:tab/>
      </w:r>
      <w:r w:rsidR="00692879" w:rsidRPr="00CE10F6">
        <w:t xml:space="preserve">Ensure that the </w:t>
      </w:r>
      <w:r w:rsidR="00582FAF" w:rsidRPr="00CE10F6">
        <w:t>a Business</w:t>
      </w:r>
      <w:r w:rsidR="00692879" w:rsidRPr="00CE10F6">
        <w:t xml:space="preserve"> Acknowledgement </w:t>
      </w:r>
      <w:r w:rsidR="00582FAF" w:rsidRPr="00CE10F6">
        <w:t xml:space="preserve">is returned from the SUT </w:t>
      </w:r>
      <w:r w:rsidR="00692879" w:rsidRPr="00CE10F6">
        <w:t>by checking that the Action element is “</w:t>
      </w:r>
      <w:r w:rsidR="00022C1E" w:rsidRPr="00CE10F6">
        <w:t>urn</w:t>
      </w:r>
      <w:proofErr w:type="gramStart"/>
      <w:r w:rsidR="00022C1E" w:rsidRPr="00CE10F6">
        <w:t>:nhs</w:t>
      </w:r>
      <w:proofErr w:type="gramEnd"/>
      <w:r w:rsidR="00022C1E" w:rsidRPr="00CE10F6">
        <w:t>-itk:services:201005:SendBusinessAck-v1-0</w:t>
      </w:r>
      <w:r w:rsidR="00692879" w:rsidRPr="00CE10F6">
        <w:t>”</w:t>
      </w:r>
    </w:p>
    <w:p w:rsidR="005C74B8" w:rsidRPr="00CE10F6" w:rsidRDefault="005C74B8" w:rsidP="005C74B8">
      <w:pPr>
        <w:ind w:left="360"/>
      </w:pPr>
      <w:r w:rsidRPr="00CE10F6">
        <w:t xml:space="preserve">Test </w:t>
      </w:r>
      <w:r w:rsidR="00692879" w:rsidRPr="00CE10F6">
        <w:t>3</w:t>
      </w:r>
      <w:r w:rsidRPr="00CE10F6">
        <w:tab/>
      </w:r>
      <w:r w:rsidR="00692879" w:rsidRPr="00CE10F6">
        <w:t>E</w:t>
      </w:r>
      <w:r w:rsidRPr="00CE10F6">
        <w:t xml:space="preserve">nsures that the Created Timestamp Element in the SOAP Header of the </w:t>
      </w:r>
      <w:r w:rsidR="00022C1E" w:rsidRPr="00CE10F6">
        <w:t xml:space="preserve">Business </w:t>
      </w:r>
      <w:r w:rsidR="00692879" w:rsidRPr="00CE10F6">
        <w:t xml:space="preserve">Acknowledgement </w:t>
      </w:r>
      <w:r w:rsidRPr="00CE10F6">
        <w:t xml:space="preserve">is not less than the Created Timestamp Element in the </w:t>
      </w:r>
      <w:r w:rsidR="00EC6B7F" w:rsidRPr="00CE10F6">
        <w:t xml:space="preserve">original </w:t>
      </w:r>
      <w:proofErr w:type="spellStart"/>
      <w:r w:rsidR="00EC6B7F" w:rsidRPr="00CE10F6">
        <w:t>SendCDADocument</w:t>
      </w:r>
      <w:proofErr w:type="spellEnd"/>
      <w:r w:rsidR="00EC6B7F" w:rsidRPr="00CE10F6">
        <w:t xml:space="preserve"> </w:t>
      </w:r>
      <w:r w:rsidRPr="00CE10F6">
        <w:t>input message</w:t>
      </w:r>
    </w:p>
    <w:p w:rsidR="00EC6B7F" w:rsidRPr="00CE10F6" w:rsidRDefault="00EC6B7F" w:rsidP="00EC6B7F">
      <w:pPr>
        <w:ind w:left="360"/>
      </w:pPr>
      <w:r w:rsidRPr="00CE10F6">
        <w:t>Test 4</w:t>
      </w:r>
      <w:r w:rsidR="005C74B8" w:rsidRPr="00CE10F6">
        <w:t xml:space="preserve">  </w:t>
      </w:r>
      <w:r w:rsidR="005C74B8" w:rsidRPr="00CE10F6">
        <w:tab/>
        <w:t xml:space="preserve">Ensures that the </w:t>
      </w:r>
      <w:proofErr w:type="spellStart"/>
      <w:r w:rsidR="005C74B8" w:rsidRPr="00CE10F6">
        <w:t>MessageID</w:t>
      </w:r>
      <w:proofErr w:type="spellEnd"/>
      <w:r w:rsidR="005C74B8" w:rsidRPr="00CE10F6">
        <w:t xml:space="preserve"> in the SOAP Header of the </w:t>
      </w:r>
      <w:r w:rsidR="00022C1E" w:rsidRPr="00CE10F6">
        <w:t>Business</w:t>
      </w:r>
      <w:r w:rsidRPr="00CE10F6">
        <w:t xml:space="preserve"> </w:t>
      </w:r>
      <w:proofErr w:type="gramStart"/>
      <w:r w:rsidRPr="00CE10F6">
        <w:t xml:space="preserve">Acknowledgement  </w:t>
      </w:r>
      <w:r w:rsidR="005C74B8" w:rsidRPr="00CE10F6">
        <w:t>is</w:t>
      </w:r>
      <w:proofErr w:type="gramEnd"/>
      <w:r w:rsidR="005C74B8" w:rsidRPr="00CE10F6">
        <w:t xml:space="preserve"> not equal to the </w:t>
      </w:r>
      <w:proofErr w:type="spellStart"/>
      <w:r w:rsidR="005C74B8" w:rsidRPr="00CE10F6">
        <w:t>MessageID</w:t>
      </w:r>
      <w:proofErr w:type="spellEnd"/>
      <w:r w:rsidR="005C74B8" w:rsidRPr="00CE10F6">
        <w:t xml:space="preserve"> in the SOAP Header of the </w:t>
      </w:r>
      <w:r w:rsidRPr="00CE10F6">
        <w:t xml:space="preserve">original </w:t>
      </w:r>
      <w:proofErr w:type="spellStart"/>
      <w:r w:rsidRPr="00CE10F6">
        <w:t>SendCDADocument</w:t>
      </w:r>
      <w:proofErr w:type="spellEnd"/>
      <w:r w:rsidRPr="00CE10F6">
        <w:t xml:space="preserve"> input message</w:t>
      </w:r>
    </w:p>
    <w:p w:rsidR="008A60D4" w:rsidRPr="00CE10F6" w:rsidRDefault="00C41B9C" w:rsidP="008A60D4">
      <w:pPr>
        <w:ind w:left="360"/>
      </w:pPr>
      <w:r w:rsidRPr="00CE10F6">
        <w:t>Test 5</w:t>
      </w:r>
      <w:r w:rsidRPr="00CE10F6">
        <w:tab/>
        <w:t xml:space="preserve">Ensures that the </w:t>
      </w:r>
      <w:r w:rsidR="00022C1E" w:rsidRPr="00CE10F6">
        <w:t>id contained in the acknowledgedBy3</w:t>
      </w:r>
      <w:r w:rsidR="008A60D4" w:rsidRPr="00CE10F6">
        <w:t xml:space="preserve"> </w:t>
      </w:r>
      <w:r w:rsidRPr="00CE10F6">
        <w:t xml:space="preserve">element of the </w:t>
      </w:r>
      <w:r w:rsidR="00022C1E" w:rsidRPr="00CE10F6">
        <w:t xml:space="preserve">Business </w:t>
      </w:r>
      <w:r w:rsidRPr="00CE10F6">
        <w:t xml:space="preserve">Acknowledgement </w:t>
      </w:r>
      <w:proofErr w:type="spellStart"/>
      <w:r w:rsidR="00022C1E" w:rsidRPr="00CE10F6">
        <w:t>i.e</w:t>
      </w:r>
      <w:proofErr w:type="spellEnd"/>
      <w:r w:rsidR="00022C1E" w:rsidRPr="00CE10F6">
        <w:t xml:space="preserve"> //itk:payload/v3:acknowledgeby3/v3:conveyingTransmission/v3:id/@root</w:t>
      </w:r>
      <w:r w:rsidR="00EB1400" w:rsidRPr="00CE10F6">
        <w:t xml:space="preserve">, </w:t>
      </w:r>
      <w:r w:rsidRPr="00CE10F6">
        <w:t xml:space="preserve">is populated with the value from the </w:t>
      </w:r>
      <w:proofErr w:type="spellStart"/>
      <w:r w:rsidRPr="00CE10F6">
        <w:t>TrackingID</w:t>
      </w:r>
      <w:proofErr w:type="spellEnd"/>
      <w:r w:rsidRPr="00CE10F6">
        <w:t xml:space="preserve"> element </w:t>
      </w:r>
      <w:r w:rsidR="008A60D4" w:rsidRPr="00CE10F6">
        <w:t xml:space="preserve">of the original </w:t>
      </w:r>
      <w:proofErr w:type="spellStart"/>
      <w:r w:rsidR="008A60D4" w:rsidRPr="00CE10F6">
        <w:t>SendCDADocument</w:t>
      </w:r>
      <w:proofErr w:type="spellEnd"/>
      <w:r w:rsidR="008A60D4" w:rsidRPr="00CE10F6">
        <w:t xml:space="preserve"> input message</w:t>
      </w:r>
    </w:p>
    <w:p w:rsidR="00EB1400" w:rsidRDefault="00EB1400" w:rsidP="008A60D4">
      <w:pPr>
        <w:ind w:left="360"/>
      </w:pPr>
      <w:r w:rsidRPr="00CE10F6">
        <w:t xml:space="preserve">Test </w:t>
      </w:r>
      <w:r w:rsidR="005E6CB4">
        <w:t>6</w:t>
      </w:r>
      <w:r w:rsidRPr="00CE10F6">
        <w:tab/>
        <w:t xml:space="preserve">Ensures that the if the individual payload is being acknowledged i.e. the acknowledgedBy2 element block is included in the Business Acknowledgement, then the id contained in this block  </w:t>
      </w:r>
      <w:proofErr w:type="spellStart"/>
      <w:r w:rsidRPr="00CE10F6">
        <w:t>i.e</w:t>
      </w:r>
      <w:proofErr w:type="spellEnd"/>
      <w:r w:rsidRPr="00CE10F6">
        <w:t xml:space="preserve"> //itk:payload/v3:acknowledgeby2/v3:conveyingTransmission/v3:id/@root, is populated with the value from the </w:t>
      </w:r>
      <w:proofErr w:type="spellStart"/>
      <w:r w:rsidRPr="00CE10F6">
        <w:t>PayloadID</w:t>
      </w:r>
      <w:proofErr w:type="spellEnd"/>
      <w:r w:rsidRPr="00CE10F6">
        <w:t xml:space="preserve"> element of the original </w:t>
      </w:r>
      <w:proofErr w:type="spellStart"/>
      <w:r w:rsidRPr="00CE10F6">
        <w:t>SendCDADocument</w:t>
      </w:r>
      <w:proofErr w:type="spellEnd"/>
      <w:r w:rsidRPr="00CE10F6">
        <w:t xml:space="preserve"> input message</w:t>
      </w:r>
    </w:p>
    <w:p w:rsidR="005E6CB4" w:rsidRPr="00CE10F6" w:rsidRDefault="005E6CB4" w:rsidP="005E6CB4">
      <w:pPr>
        <w:ind w:left="360"/>
      </w:pPr>
      <w:r w:rsidRPr="00CE10F6">
        <w:t xml:space="preserve">Test </w:t>
      </w:r>
      <w:r>
        <w:t>7</w:t>
      </w:r>
      <w:r w:rsidRPr="00CE10F6">
        <w:tab/>
        <w:t xml:space="preserve">Ensures that the </w:t>
      </w:r>
      <w:proofErr w:type="spellStart"/>
      <w:r w:rsidRPr="00CE10F6">
        <w:t>TrackingID</w:t>
      </w:r>
      <w:proofErr w:type="spellEnd"/>
      <w:r w:rsidRPr="00CE10F6">
        <w:t xml:space="preserve"> in the Business Acknowledgement is not equal to the </w:t>
      </w:r>
      <w:proofErr w:type="spellStart"/>
      <w:r w:rsidRPr="00CE10F6">
        <w:t>TrackingID</w:t>
      </w:r>
      <w:proofErr w:type="spellEnd"/>
      <w:r w:rsidRPr="00CE10F6">
        <w:t xml:space="preserve"> of the original </w:t>
      </w:r>
      <w:proofErr w:type="spellStart"/>
      <w:r w:rsidRPr="00CE10F6">
        <w:t>SendCDADocument</w:t>
      </w:r>
      <w:proofErr w:type="spellEnd"/>
      <w:r w:rsidRPr="00CE10F6">
        <w:t xml:space="preserve"> input message</w:t>
      </w:r>
    </w:p>
    <w:p w:rsidR="005E6CB4" w:rsidRPr="00CE10F6" w:rsidRDefault="005E6CB4" w:rsidP="008A60D4">
      <w:pPr>
        <w:ind w:left="360"/>
      </w:pPr>
      <w:bookmarkStart w:id="0" w:name="_GoBack"/>
      <w:bookmarkEnd w:id="0"/>
    </w:p>
    <w:sectPr w:rsidR="005E6CB4" w:rsidRPr="00CE10F6"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E713D"/>
    <w:multiLevelType w:val="hybridMultilevel"/>
    <w:tmpl w:val="E94CA2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F23B9E"/>
    <w:multiLevelType w:val="hybridMultilevel"/>
    <w:tmpl w:val="D1D80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A618FF"/>
    <w:multiLevelType w:val="hybridMultilevel"/>
    <w:tmpl w:val="D07E2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2C1E"/>
    <w:rsid w:val="00026532"/>
    <w:rsid w:val="0004777D"/>
    <w:rsid w:val="000563C0"/>
    <w:rsid w:val="00060817"/>
    <w:rsid w:val="00074D0A"/>
    <w:rsid w:val="00085359"/>
    <w:rsid w:val="001471F0"/>
    <w:rsid w:val="0018577A"/>
    <w:rsid w:val="00192A44"/>
    <w:rsid w:val="001B11A2"/>
    <w:rsid w:val="001B195E"/>
    <w:rsid w:val="001C2624"/>
    <w:rsid w:val="001C39C5"/>
    <w:rsid w:val="001F4CEB"/>
    <w:rsid w:val="00226405"/>
    <w:rsid w:val="002703FB"/>
    <w:rsid w:val="002A6E77"/>
    <w:rsid w:val="002F104C"/>
    <w:rsid w:val="00316772"/>
    <w:rsid w:val="003605F9"/>
    <w:rsid w:val="003748A0"/>
    <w:rsid w:val="003839B6"/>
    <w:rsid w:val="00393584"/>
    <w:rsid w:val="003D4429"/>
    <w:rsid w:val="00436CB5"/>
    <w:rsid w:val="00441DE8"/>
    <w:rsid w:val="00450315"/>
    <w:rsid w:val="004B181F"/>
    <w:rsid w:val="004B77A5"/>
    <w:rsid w:val="004C635D"/>
    <w:rsid w:val="004D1F9A"/>
    <w:rsid w:val="004D3E37"/>
    <w:rsid w:val="004E38DE"/>
    <w:rsid w:val="00505D58"/>
    <w:rsid w:val="005115B1"/>
    <w:rsid w:val="00521836"/>
    <w:rsid w:val="00533B13"/>
    <w:rsid w:val="0053464C"/>
    <w:rsid w:val="00551EBF"/>
    <w:rsid w:val="00582FAF"/>
    <w:rsid w:val="005A0E32"/>
    <w:rsid w:val="005A26CD"/>
    <w:rsid w:val="005B6400"/>
    <w:rsid w:val="005C74B8"/>
    <w:rsid w:val="005D4DF5"/>
    <w:rsid w:val="005D703A"/>
    <w:rsid w:val="005E1A57"/>
    <w:rsid w:val="005E6CB4"/>
    <w:rsid w:val="005E7BDA"/>
    <w:rsid w:val="00610688"/>
    <w:rsid w:val="006321B1"/>
    <w:rsid w:val="00660566"/>
    <w:rsid w:val="00672AB1"/>
    <w:rsid w:val="00692879"/>
    <w:rsid w:val="006975D4"/>
    <w:rsid w:val="006A4E4B"/>
    <w:rsid w:val="006B413A"/>
    <w:rsid w:val="006D46CF"/>
    <w:rsid w:val="006E70A4"/>
    <w:rsid w:val="00725F55"/>
    <w:rsid w:val="007455A0"/>
    <w:rsid w:val="007A0B86"/>
    <w:rsid w:val="007A2FBB"/>
    <w:rsid w:val="007A7CB2"/>
    <w:rsid w:val="007D5A4B"/>
    <w:rsid w:val="007E7843"/>
    <w:rsid w:val="007F5B79"/>
    <w:rsid w:val="00841C18"/>
    <w:rsid w:val="00857307"/>
    <w:rsid w:val="00857494"/>
    <w:rsid w:val="00861517"/>
    <w:rsid w:val="0086622E"/>
    <w:rsid w:val="0086730F"/>
    <w:rsid w:val="00886BCD"/>
    <w:rsid w:val="008900A4"/>
    <w:rsid w:val="008A59B5"/>
    <w:rsid w:val="008A60D4"/>
    <w:rsid w:val="008B6CA3"/>
    <w:rsid w:val="008C309E"/>
    <w:rsid w:val="008E5C77"/>
    <w:rsid w:val="008E7C35"/>
    <w:rsid w:val="00923270"/>
    <w:rsid w:val="00924FF5"/>
    <w:rsid w:val="009830F2"/>
    <w:rsid w:val="009D59BB"/>
    <w:rsid w:val="009E7E87"/>
    <w:rsid w:val="00A121D4"/>
    <w:rsid w:val="00A441C2"/>
    <w:rsid w:val="00A75734"/>
    <w:rsid w:val="00A96E3F"/>
    <w:rsid w:val="00B012C7"/>
    <w:rsid w:val="00B14E00"/>
    <w:rsid w:val="00B335EB"/>
    <w:rsid w:val="00B60F3E"/>
    <w:rsid w:val="00B909B1"/>
    <w:rsid w:val="00B94B1E"/>
    <w:rsid w:val="00BB75B3"/>
    <w:rsid w:val="00BC3AB1"/>
    <w:rsid w:val="00BD248F"/>
    <w:rsid w:val="00BD77AA"/>
    <w:rsid w:val="00BF2DD9"/>
    <w:rsid w:val="00C1726E"/>
    <w:rsid w:val="00C31D15"/>
    <w:rsid w:val="00C4188F"/>
    <w:rsid w:val="00C41B9C"/>
    <w:rsid w:val="00C75720"/>
    <w:rsid w:val="00C92223"/>
    <w:rsid w:val="00C9407E"/>
    <w:rsid w:val="00CE10F6"/>
    <w:rsid w:val="00CF0D24"/>
    <w:rsid w:val="00CF70BD"/>
    <w:rsid w:val="00CF75B5"/>
    <w:rsid w:val="00D05283"/>
    <w:rsid w:val="00D05DA0"/>
    <w:rsid w:val="00D45458"/>
    <w:rsid w:val="00D56169"/>
    <w:rsid w:val="00D7565B"/>
    <w:rsid w:val="00D82DEA"/>
    <w:rsid w:val="00D8580B"/>
    <w:rsid w:val="00DB122D"/>
    <w:rsid w:val="00DC1618"/>
    <w:rsid w:val="00DE478E"/>
    <w:rsid w:val="00DE4FA7"/>
    <w:rsid w:val="00DE5E59"/>
    <w:rsid w:val="00DE7B80"/>
    <w:rsid w:val="00E31C7A"/>
    <w:rsid w:val="00E86684"/>
    <w:rsid w:val="00E977BC"/>
    <w:rsid w:val="00EB1400"/>
    <w:rsid w:val="00EC6B7F"/>
    <w:rsid w:val="00F02A23"/>
    <w:rsid w:val="00F06741"/>
    <w:rsid w:val="00F251B5"/>
    <w:rsid w:val="00F7091F"/>
    <w:rsid w:val="00F875A1"/>
    <w:rsid w:val="00FB1B00"/>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Nigel Watts</cp:lastModifiedBy>
  <cp:revision>5</cp:revision>
  <dcterms:created xsi:type="dcterms:W3CDTF">2013-07-30T09:00:00Z</dcterms:created>
  <dcterms:modified xsi:type="dcterms:W3CDTF">2015-05-07T13:07:00Z</dcterms:modified>
</cp:coreProperties>
</file>